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C8C979" w14:textId="77142FE3" w:rsidR="00B3761F" w:rsidRDefault="003118E0" w:rsidP="003118E0">
      <w:pPr>
        <w:jc w:val="center"/>
        <w:rPr>
          <w:b/>
        </w:rPr>
      </w:pPr>
      <w:r>
        <w:rPr>
          <w:b/>
        </w:rPr>
        <w:t>RESOLUTION NO.</w:t>
      </w:r>
      <w:r w:rsidR="005E4861">
        <w:rPr>
          <w:b/>
        </w:rPr>
        <w:t xml:space="preserve"> </w:t>
      </w:r>
      <w:r w:rsidR="00855D32">
        <w:rPr>
          <w:b/>
        </w:rPr>
        <w:t>0</w:t>
      </w:r>
      <w:r w:rsidR="00602383">
        <w:rPr>
          <w:b/>
        </w:rPr>
        <w:t>9</w:t>
      </w:r>
      <w:r w:rsidR="006F2CF4">
        <w:rPr>
          <w:b/>
        </w:rPr>
        <w:t>-</w:t>
      </w:r>
      <w:r w:rsidR="00602383">
        <w:rPr>
          <w:b/>
        </w:rPr>
        <w:t>0</w:t>
      </w:r>
      <w:r w:rsidR="00B21B57">
        <w:rPr>
          <w:b/>
        </w:rPr>
        <w:t>9</w:t>
      </w:r>
      <w:r w:rsidR="00151DFF">
        <w:rPr>
          <w:b/>
        </w:rPr>
        <w:t>-2025</w:t>
      </w:r>
    </w:p>
    <w:p w14:paraId="21E5F782" w14:textId="77777777" w:rsidR="003118E0" w:rsidRDefault="003118E0" w:rsidP="003118E0">
      <w:pPr>
        <w:jc w:val="center"/>
        <w:rPr>
          <w:b/>
        </w:rPr>
      </w:pPr>
      <w:r>
        <w:rPr>
          <w:b/>
        </w:rPr>
        <w:t>_____________________________________________________</w:t>
      </w:r>
    </w:p>
    <w:p w14:paraId="28399D7E" w14:textId="7CA016A8" w:rsidR="003B08F1" w:rsidRDefault="003B08F1" w:rsidP="003B08F1">
      <w:pPr>
        <w:spacing w:after="0" w:line="240" w:lineRule="auto"/>
        <w:jc w:val="center"/>
        <w:rPr>
          <w:b/>
        </w:rPr>
      </w:pPr>
      <w:r w:rsidRPr="003B08F1">
        <w:rPr>
          <w:b/>
        </w:rPr>
        <w:t xml:space="preserve">A RESOLUTION OF THE BOARD OF DIRECTORS OF THE MALAGA COUNTY WATER DISTRICT </w:t>
      </w:r>
      <w:r w:rsidR="00E27879">
        <w:rPr>
          <w:b/>
        </w:rPr>
        <w:t xml:space="preserve">APPROVING </w:t>
      </w:r>
      <w:r w:rsidRPr="003B08F1">
        <w:rPr>
          <w:b/>
        </w:rPr>
        <w:t>AUTHORIZING THE EXECUT</w:t>
      </w:r>
      <w:r w:rsidR="00E27879">
        <w:rPr>
          <w:b/>
        </w:rPr>
        <w:t>ION OF</w:t>
      </w:r>
      <w:r w:rsidRPr="003B08F1">
        <w:rPr>
          <w:b/>
        </w:rPr>
        <w:t xml:space="preserve"> AN AGREEMENT FOR </w:t>
      </w:r>
      <w:r w:rsidR="00E27879">
        <w:rPr>
          <w:b/>
        </w:rPr>
        <w:t>SCADA INTEGRATION OF WELLS 6,7, AND 8.</w:t>
      </w:r>
    </w:p>
    <w:p w14:paraId="6D001977" w14:textId="4C27A6DF" w:rsidR="003118E0" w:rsidRDefault="003118E0" w:rsidP="003B08F1">
      <w:pPr>
        <w:spacing w:line="240" w:lineRule="auto"/>
        <w:jc w:val="center"/>
        <w:rPr>
          <w:b/>
        </w:rPr>
      </w:pPr>
      <w:r>
        <w:rPr>
          <w:b/>
        </w:rPr>
        <w:t>____________________________________________________</w:t>
      </w:r>
    </w:p>
    <w:p w14:paraId="594DDBF2" w14:textId="77777777" w:rsidR="003C773F" w:rsidRDefault="003118E0" w:rsidP="00BA76E3">
      <w:pPr>
        <w:jc w:val="both"/>
        <w:rPr>
          <w:b/>
        </w:rPr>
      </w:pPr>
      <w:r>
        <w:rPr>
          <w:b/>
        </w:rPr>
        <w:tab/>
      </w:r>
    </w:p>
    <w:p w14:paraId="69793739" w14:textId="69C0908D" w:rsidR="00EF5A80" w:rsidRDefault="003118E0" w:rsidP="00F20E4C">
      <w:pPr>
        <w:ind w:firstLine="720"/>
        <w:jc w:val="both"/>
      </w:pPr>
      <w:r>
        <w:rPr>
          <w:b/>
        </w:rPr>
        <w:t xml:space="preserve">WHEREAS, </w:t>
      </w:r>
      <w:r w:rsidR="005F109E">
        <w:t>the Malaga County Water District (</w:t>
      </w:r>
      <w:r w:rsidR="002E6B18">
        <w:t>“</w:t>
      </w:r>
      <w:r w:rsidR="005F109E">
        <w:t>District</w:t>
      </w:r>
      <w:r w:rsidR="002E6B18">
        <w:t>”</w:t>
      </w:r>
      <w:r w:rsidR="005F109E">
        <w:t xml:space="preserve">) </w:t>
      </w:r>
      <w:r w:rsidR="00E27879">
        <w:t>water manager and engineer have identified a need to integrate the SCADA systems at wells 6, 7, and 8 will the undated systems at wells 3A and 5A</w:t>
      </w:r>
      <w:r w:rsidR="00BF321C">
        <w:t xml:space="preserve">; and  </w:t>
      </w:r>
      <w:r w:rsidR="002F7156">
        <w:t xml:space="preserve"> </w:t>
      </w:r>
    </w:p>
    <w:p w14:paraId="6CFDD126" w14:textId="62D6B6CE" w:rsidR="002E6B18" w:rsidRDefault="00151DFF" w:rsidP="002E6B18">
      <w:pPr>
        <w:ind w:firstLine="720"/>
        <w:jc w:val="both"/>
      </w:pPr>
      <w:r>
        <w:rPr>
          <w:b/>
          <w:bCs/>
        </w:rPr>
        <w:t xml:space="preserve">WHEREAS, </w:t>
      </w:r>
      <w:r w:rsidR="00E27879">
        <w:t>the integration will provide better communication, increased monitoring and management capabilities and allow the District to operate its wells more efficiently which will likely result in decrease energy and maintenance costs</w:t>
      </w:r>
      <w:r>
        <w:t>; and</w:t>
      </w:r>
    </w:p>
    <w:p w14:paraId="5188233F" w14:textId="700F7C1A" w:rsidR="002C0884" w:rsidRDefault="002C0884" w:rsidP="002E6B18">
      <w:pPr>
        <w:ind w:firstLine="720"/>
        <w:jc w:val="both"/>
      </w:pPr>
      <w:r>
        <w:rPr>
          <w:b/>
          <w:bCs/>
        </w:rPr>
        <w:t>WHEREAS,</w:t>
      </w:r>
      <w:r>
        <w:t xml:space="preserve"> the current well controls will no longer function before the end of the month and the District will be in violation of its operating permit unless the upgrades are complete; and</w:t>
      </w:r>
    </w:p>
    <w:p w14:paraId="5E1B6028" w14:textId="72E6C157" w:rsidR="002C0884" w:rsidRPr="002C0884" w:rsidRDefault="002C0884" w:rsidP="002E6B18">
      <w:pPr>
        <w:ind w:firstLine="720"/>
        <w:jc w:val="both"/>
      </w:pPr>
      <w:r>
        <w:rPr>
          <w:b/>
          <w:bCs/>
        </w:rPr>
        <w:t xml:space="preserve">WHEREAS, </w:t>
      </w:r>
      <w:r>
        <w:t xml:space="preserve"> the controller replacement is a prevailing wage Project; and</w:t>
      </w:r>
    </w:p>
    <w:p w14:paraId="40742DE0" w14:textId="3AB2D510" w:rsidR="002E6B18" w:rsidRPr="002E6B18" w:rsidRDefault="00151DFF" w:rsidP="00E27879">
      <w:pPr>
        <w:ind w:firstLine="720"/>
        <w:jc w:val="both"/>
      </w:pPr>
      <w:r>
        <w:rPr>
          <w:b/>
          <w:bCs/>
        </w:rPr>
        <w:t>WHEREAS,</w:t>
      </w:r>
      <w:r>
        <w:t xml:space="preserve"> </w:t>
      </w:r>
      <w:r w:rsidR="00E27879">
        <w:t>ICAD Automation has prepared a quote that is recommended by the water department manager and District engineer.</w:t>
      </w:r>
    </w:p>
    <w:p w14:paraId="78E4A8BB" w14:textId="77777777" w:rsidR="00EF5A80" w:rsidRDefault="00EF5A80" w:rsidP="00BA76E3">
      <w:pPr>
        <w:jc w:val="both"/>
        <w:rPr>
          <w:b/>
        </w:rPr>
      </w:pPr>
      <w:r>
        <w:tab/>
      </w:r>
      <w:r>
        <w:rPr>
          <w:b/>
        </w:rPr>
        <w:t>NOW, THEREFORE, BE IT RESOLVED BY THE BOARD OF DIRECTORS OF THE MALAGA COUNTY WATER DISTRICT AS FOLLOWS:</w:t>
      </w:r>
    </w:p>
    <w:p w14:paraId="619FAD7F" w14:textId="1BB57464" w:rsidR="004C2A2C" w:rsidRDefault="00EF5A80" w:rsidP="002F7156">
      <w:pPr>
        <w:jc w:val="both"/>
      </w:pPr>
      <w:r>
        <w:rPr>
          <w:b/>
        </w:rPr>
        <w:tab/>
      </w:r>
      <w:r>
        <w:t>1.</w:t>
      </w:r>
      <w:r>
        <w:tab/>
        <w:t>That the foregoing recitals are true and correct and incorporated by this reference herein as though fully set forth at this point.</w:t>
      </w:r>
    </w:p>
    <w:p w14:paraId="16BAFB0F" w14:textId="4133E73F" w:rsidR="003F6F3B" w:rsidRDefault="00151DFF" w:rsidP="00BD6582">
      <w:pPr>
        <w:jc w:val="both"/>
      </w:pPr>
      <w:r>
        <w:tab/>
      </w:r>
      <w:r w:rsidR="002E6B18">
        <w:t>2</w:t>
      </w:r>
      <w:r>
        <w:t xml:space="preserve">. </w:t>
      </w:r>
      <w:r>
        <w:tab/>
      </w:r>
      <w:r w:rsidR="00247A53">
        <w:t>The Board of Directors</w:t>
      </w:r>
      <w:r w:rsidR="00E27879">
        <w:t xml:space="preserve"> approves the ICAD Automation Quote as attached hereto and incorporated herein by this reference </w:t>
      </w:r>
      <w:r w:rsidR="00BB7DDE">
        <w:t xml:space="preserve">as Attachment A </w:t>
      </w:r>
      <w:r w:rsidR="00E27879">
        <w:t>and authorizes the President to sign the Agreement on behalf of the District.</w:t>
      </w:r>
    </w:p>
    <w:p w14:paraId="5168EA1B" w14:textId="67350AD0" w:rsidR="003F6F3B" w:rsidRDefault="003F6F3B" w:rsidP="00BD6582">
      <w:pPr>
        <w:jc w:val="both"/>
      </w:pPr>
      <w:r>
        <w:t>//</w:t>
      </w:r>
    </w:p>
    <w:p w14:paraId="121E3A92" w14:textId="662A6055" w:rsidR="003F6F3B" w:rsidRDefault="003F6F3B" w:rsidP="00BD6582">
      <w:pPr>
        <w:jc w:val="both"/>
      </w:pPr>
    </w:p>
    <w:p w14:paraId="0F9581F0" w14:textId="651464E7" w:rsidR="003C773F" w:rsidRDefault="003C773F" w:rsidP="003C773F">
      <w:pPr>
        <w:jc w:val="center"/>
        <w:rPr>
          <w:b/>
          <w:bCs/>
        </w:rPr>
      </w:pPr>
      <w:r>
        <w:rPr>
          <w:b/>
          <w:bCs/>
        </w:rPr>
        <w:t>*******************************************</w:t>
      </w:r>
    </w:p>
    <w:p w14:paraId="5A6FDCB1" w14:textId="77777777" w:rsidR="00207100" w:rsidRPr="003C773F" w:rsidRDefault="00207100" w:rsidP="003C773F">
      <w:pPr>
        <w:jc w:val="center"/>
        <w:rPr>
          <w:b/>
          <w:bCs/>
        </w:rPr>
      </w:pPr>
    </w:p>
    <w:p w14:paraId="19A80465" w14:textId="5F0B61BF" w:rsidR="006C5FC9" w:rsidRPr="004A2AD6" w:rsidRDefault="006C5FC9" w:rsidP="00BA76E3">
      <w:pPr>
        <w:tabs>
          <w:tab w:val="left" w:pos="-1080"/>
          <w:tab w:val="left" w:pos="-720"/>
          <w:tab w:val="left" w:pos="0"/>
          <w:tab w:val="left" w:pos="720"/>
          <w:tab w:val="left" w:pos="1440"/>
          <w:tab w:val="left" w:pos="1800"/>
          <w:tab w:val="left" w:pos="2880"/>
        </w:tabs>
        <w:ind w:firstLine="720"/>
        <w:jc w:val="both"/>
        <w:rPr>
          <w:rFonts w:cs="Arial"/>
        </w:rPr>
      </w:pPr>
      <w:r w:rsidRPr="004A2AD6">
        <w:rPr>
          <w:rFonts w:cs="Arial"/>
        </w:rPr>
        <w:lastRenderedPageBreak/>
        <w:t xml:space="preserve">Passed and adopted by the Board of Directors of the Malaga County Water District at their meeting held on this </w:t>
      </w:r>
      <w:r w:rsidR="00A9653A">
        <w:rPr>
          <w:rFonts w:cs="Arial"/>
        </w:rPr>
        <w:t>2</w:t>
      </w:r>
      <w:r w:rsidR="00E27879">
        <w:rPr>
          <w:rFonts w:cs="Arial"/>
        </w:rPr>
        <w:t>6</w:t>
      </w:r>
      <w:r w:rsidR="00151DFF" w:rsidRPr="00151DFF">
        <w:rPr>
          <w:rFonts w:cs="Arial"/>
          <w:vertAlign w:val="superscript"/>
        </w:rPr>
        <w:t>th</w:t>
      </w:r>
      <w:r w:rsidR="00151DFF">
        <w:rPr>
          <w:rFonts w:cs="Arial"/>
        </w:rPr>
        <w:t xml:space="preserve"> </w:t>
      </w:r>
      <w:r w:rsidRPr="004A2AD6">
        <w:rPr>
          <w:rFonts w:cs="Arial"/>
        </w:rPr>
        <w:t>day of</w:t>
      </w:r>
      <w:r w:rsidR="00BD6582">
        <w:rPr>
          <w:rFonts w:cs="Arial"/>
        </w:rPr>
        <w:t xml:space="preserve"> </w:t>
      </w:r>
      <w:r w:rsidR="00E27879">
        <w:rPr>
          <w:rFonts w:cs="Arial"/>
        </w:rPr>
        <w:t>August</w:t>
      </w:r>
      <w:r w:rsidR="00BD6582">
        <w:rPr>
          <w:rFonts w:cs="Arial"/>
        </w:rPr>
        <w:t>, 202</w:t>
      </w:r>
      <w:r w:rsidR="00151DFF">
        <w:rPr>
          <w:rFonts w:cs="Arial"/>
        </w:rPr>
        <w:t>5</w:t>
      </w:r>
      <w:r w:rsidRPr="004A2AD6">
        <w:rPr>
          <w:rFonts w:cs="Arial"/>
        </w:rPr>
        <w:t>, by the following vote:</w:t>
      </w:r>
    </w:p>
    <w:p w14:paraId="5DBD6118" w14:textId="77777777" w:rsidR="006C5FC9" w:rsidRPr="004A2AD6" w:rsidRDefault="006C5FC9" w:rsidP="006C5FC9">
      <w:pPr>
        <w:tabs>
          <w:tab w:val="left" w:pos="-1080"/>
          <w:tab w:val="left" w:pos="-720"/>
          <w:tab w:val="left" w:pos="0"/>
          <w:tab w:val="left" w:pos="720"/>
          <w:tab w:val="left" w:pos="1440"/>
          <w:tab w:val="left" w:pos="1800"/>
          <w:tab w:val="left" w:pos="2880"/>
        </w:tabs>
        <w:jc w:val="both"/>
        <w:rPr>
          <w:rFonts w:cs="Arial"/>
        </w:rPr>
      </w:pPr>
    </w:p>
    <w:p w14:paraId="4542BDB8" w14:textId="77777777" w:rsidR="006C5FC9" w:rsidRPr="004A2AD6" w:rsidRDefault="006C5FC9" w:rsidP="006C5FC9">
      <w:pPr>
        <w:tabs>
          <w:tab w:val="left" w:pos="-1080"/>
          <w:tab w:val="left" w:pos="-720"/>
          <w:tab w:val="left" w:pos="0"/>
          <w:tab w:val="left" w:pos="720"/>
          <w:tab w:val="left" w:pos="1440"/>
          <w:tab w:val="left" w:pos="1800"/>
          <w:tab w:val="left" w:pos="2880"/>
        </w:tabs>
        <w:jc w:val="both"/>
        <w:rPr>
          <w:rFonts w:cs="Arial"/>
        </w:rPr>
      </w:pPr>
      <w:r w:rsidRPr="004A2AD6">
        <w:rPr>
          <w:rFonts w:cs="Arial"/>
        </w:rPr>
        <w:t>AYES:</w:t>
      </w:r>
    </w:p>
    <w:p w14:paraId="2C751A2E" w14:textId="77777777" w:rsidR="006C5FC9" w:rsidRPr="004A2AD6" w:rsidRDefault="006C5FC9" w:rsidP="006C5FC9">
      <w:pPr>
        <w:tabs>
          <w:tab w:val="left" w:pos="-1080"/>
          <w:tab w:val="left" w:pos="-720"/>
          <w:tab w:val="left" w:pos="0"/>
          <w:tab w:val="left" w:pos="720"/>
          <w:tab w:val="left" w:pos="1440"/>
          <w:tab w:val="left" w:pos="1800"/>
          <w:tab w:val="left" w:pos="2880"/>
        </w:tabs>
        <w:jc w:val="both"/>
        <w:rPr>
          <w:rFonts w:cs="Arial"/>
        </w:rPr>
      </w:pPr>
      <w:r w:rsidRPr="004A2AD6">
        <w:rPr>
          <w:rFonts w:cs="Arial"/>
        </w:rPr>
        <w:t>NOES:</w:t>
      </w:r>
    </w:p>
    <w:p w14:paraId="237A247D" w14:textId="77777777" w:rsidR="006C5FC9" w:rsidRPr="004A2AD6" w:rsidRDefault="006C5FC9" w:rsidP="006C5FC9">
      <w:pPr>
        <w:tabs>
          <w:tab w:val="left" w:pos="-1080"/>
          <w:tab w:val="left" w:pos="-720"/>
          <w:tab w:val="left" w:pos="0"/>
          <w:tab w:val="left" w:pos="720"/>
          <w:tab w:val="left" w:pos="1440"/>
          <w:tab w:val="left" w:pos="1800"/>
          <w:tab w:val="left" w:pos="2880"/>
        </w:tabs>
        <w:jc w:val="both"/>
        <w:rPr>
          <w:rFonts w:cs="Arial"/>
        </w:rPr>
      </w:pPr>
      <w:r w:rsidRPr="004A2AD6">
        <w:rPr>
          <w:rFonts w:cs="Arial"/>
        </w:rPr>
        <w:t>ABSENT:</w:t>
      </w:r>
    </w:p>
    <w:p w14:paraId="1FD697B8" w14:textId="77777777" w:rsidR="006C5FC9" w:rsidRPr="004A2AD6" w:rsidRDefault="006C5FC9" w:rsidP="006C5FC9">
      <w:pPr>
        <w:tabs>
          <w:tab w:val="left" w:pos="-1080"/>
          <w:tab w:val="left" w:pos="-720"/>
          <w:tab w:val="left" w:pos="0"/>
          <w:tab w:val="left" w:pos="720"/>
          <w:tab w:val="left" w:pos="1440"/>
          <w:tab w:val="left" w:pos="1800"/>
          <w:tab w:val="left" w:pos="2880"/>
        </w:tabs>
        <w:spacing w:after="0" w:line="240" w:lineRule="auto"/>
        <w:ind w:firstLine="4320"/>
        <w:jc w:val="both"/>
        <w:rPr>
          <w:rFonts w:cs="Arial"/>
        </w:rPr>
      </w:pPr>
      <w:r w:rsidRPr="004A2AD6">
        <w:rPr>
          <w:rFonts w:cs="Arial"/>
        </w:rPr>
        <w:t>_____________________________________</w:t>
      </w:r>
    </w:p>
    <w:p w14:paraId="06872C30" w14:textId="77777777" w:rsidR="006C5FC9" w:rsidRPr="004A2AD6" w:rsidRDefault="006C5FC9" w:rsidP="006C5FC9">
      <w:pPr>
        <w:tabs>
          <w:tab w:val="left" w:pos="-1080"/>
          <w:tab w:val="left" w:pos="-720"/>
          <w:tab w:val="left" w:pos="0"/>
          <w:tab w:val="left" w:pos="720"/>
          <w:tab w:val="left" w:pos="1440"/>
          <w:tab w:val="left" w:pos="1800"/>
          <w:tab w:val="left" w:pos="2880"/>
        </w:tabs>
        <w:spacing w:after="0" w:line="240" w:lineRule="auto"/>
        <w:ind w:firstLine="4320"/>
        <w:jc w:val="both"/>
        <w:rPr>
          <w:rFonts w:cs="Arial"/>
        </w:rPr>
      </w:pPr>
      <w:r w:rsidRPr="004A2AD6">
        <w:rPr>
          <w:rFonts w:cs="Arial"/>
        </w:rPr>
        <w:t>Charles Garabedian, Jr., President</w:t>
      </w:r>
    </w:p>
    <w:p w14:paraId="0AB6E5B6" w14:textId="77777777" w:rsidR="006C5FC9" w:rsidRPr="004A2AD6" w:rsidRDefault="006C5FC9" w:rsidP="006C5FC9">
      <w:pPr>
        <w:tabs>
          <w:tab w:val="left" w:pos="-1080"/>
          <w:tab w:val="left" w:pos="-720"/>
          <w:tab w:val="left" w:pos="0"/>
          <w:tab w:val="left" w:pos="720"/>
          <w:tab w:val="left" w:pos="1440"/>
          <w:tab w:val="left" w:pos="1800"/>
          <w:tab w:val="left" w:pos="2880"/>
        </w:tabs>
        <w:spacing w:after="0" w:line="240" w:lineRule="auto"/>
        <w:ind w:firstLine="4320"/>
        <w:jc w:val="both"/>
        <w:rPr>
          <w:rFonts w:cs="Arial"/>
        </w:rPr>
      </w:pPr>
      <w:r w:rsidRPr="004A2AD6">
        <w:rPr>
          <w:rFonts w:cs="Arial"/>
        </w:rPr>
        <w:t>Malaga County Water District</w:t>
      </w:r>
    </w:p>
    <w:p w14:paraId="25973A68" w14:textId="77777777" w:rsidR="006C5FC9" w:rsidRPr="004A2AD6" w:rsidRDefault="006C5FC9" w:rsidP="006C5FC9">
      <w:pPr>
        <w:tabs>
          <w:tab w:val="left" w:pos="-1080"/>
          <w:tab w:val="left" w:pos="-720"/>
          <w:tab w:val="left" w:pos="0"/>
          <w:tab w:val="left" w:pos="720"/>
          <w:tab w:val="left" w:pos="1440"/>
          <w:tab w:val="left" w:pos="1800"/>
          <w:tab w:val="left" w:pos="2880"/>
        </w:tabs>
        <w:spacing w:after="0" w:line="240" w:lineRule="auto"/>
        <w:jc w:val="both"/>
        <w:rPr>
          <w:rFonts w:cs="Arial"/>
        </w:rPr>
      </w:pPr>
    </w:p>
    <w:p w14:paraId="35A85F9B" w14:textId="77777777" w:rsidR="006C5FC9" w:rsidRPr="004A2AD6" w:rsidRDefault="006C5FC9" w:rsidP="006C5FC9">
      <w:pPr>
        <w:tabs>
          <w:tab w:val="left" w:pos="-1080"/>
          <w:tab w:val="left" w:pos="-720"/>
          <w:tab w:val="left" w:pos="0"/>
          <w:tab w:val="left" w:pos="720"/>
          <w:tab w:val="left" w:pos="1440"/>
          <w:tab w:val="left" w:pos="1800"/>
          <w:tab w:val="left" w:pos="2880"/>
        </w:tabs>
        <w:jc w:val="both"/>
        <w:rPr>
          <w:rFonts w:cs="Arial"/>
        </w:rPr>
      </w:pPr>
      <w:r w:rsidRPr="004A2AD6">
        <w:rPr>
          <w:rFonts w:cs="Arial"/>
        </w:rPr>
        <w:t>ATTEST:</w:t>
      </w:r>
    </w:p>
    <w:p w14:paraId="17687D26" w14:textId="77777777" w:rsidR="006C5FC9" w:rsidRPr="004A2AD6" w:rsidRDefault="006C5FC9" w:rsidP="006C5FC9">
      <w:pPr>
        <w:tabs>
          <w:tab w:val="left" w:pos="-1080"/>
          <w:tab w:val="left" w:pos="-720"/>
          <w:tab w:val="left" w:pos="0"/>
          <w:tab w:val="left" w:pos="720"/>
          <w:tab w:val="left" w:pos="1440"/>
          <w:tab w:val="left" w:pos="1800"/>
          <w:tab w:val="left" w:pos="2880"/>
        </w:tabs>
        <w:spacing w:after="0"/>
        <w:jc w:val="both"/>
        <w:rPr>
          <w:rFonts w:cs="Arial"/>
        </w:rPr>
      </w:pPr>
      <w:r w:rsidRPr="004A2AD6">
        <w:rPr>
          <w:rFonts w:cs="Arial"/>
        </w:rPr>
        <w:t>_________________________________</w:t>
      </w:r>
    </w:p>
    <w:p w14:paraId="1E95EB5B" w14:textId="604ECC92" w:rsidR="006C5FC9" w:rsidRPr="004A2AD6" w:rsidRDefault="004C41A1" w:rsidP="006C5FC9">
      <w:pPr>
        <w:tabs>
          <w:tab w:val="left" w:pos="-1080"/>
          <w:tab w:val="left" w:pos="-720"/>
          <w:tab w:val="left" w:pos="0"/>
          <w:tab w:val="left" w:pos="720"/>
          <w:tab w:val="left" w:pos="1440"/>
          <w:tab w:val="left" w:pos="1800"/>
          <w:tab w:val="left" w:pos="2880"/>
        </w:tabs>
        <w:spacing w:after="0"/>
        <w:jc w:val="both"/>
        <w:rPr>
          <w:rFonts w:cs="Arial"/>
        </w:rPr>
      </w:pPr>
      <w:r>
        <w:rPr>
          <w:rFonts w:cs="Arial"/>
        </w:rPr>
        <w:t>Norma Melendez</w:t>
      </w:r>
    </w:p>
    <w:p w14:paraId="7872BFA6" w14:textId="77777777" w:rsidR="006C5FC9" w:rsidRPr="004A2AD6" w:rsidRDefault="006C5FC9" w:rsidP="006C5FC9">
      <w:pPr>
        <w:tabs>
          <w:tab w:val="left" w:pos="-1080"/>
          <w:tab w:val="left" w:pos="-720"/>
          <w:tab w:val="left" w:pos="0"/>
          <w:tab w:val="left" w:pos="720"/>
          <w:tab w:val="left" w:pos="1440"/>
          <w:tab w:val="left" w:pos="1800"/>
          <w:tab w:val="left" w:pos="2880"/>
        </w:tabs>
        <w:spacing w:after="0"/>
        <w:rPr>
          <w:rFonts w:cs="Arial"/>
        </w:rPr>
      </w:pPr>
      <w:r w:rsidRPr="004A2AD6">
        <w:rPr>
          <w:rFonts w:cs="Arial"/>
        </w:rPr>
        <w:t xml:space="preserve">Secretary of the Board of Directors </w:t>
      </w:r>
    </w:p>
    <w:p w14:paraId="652F28FB" w14:textId="77777777" w:rsidR="006C5FC9" w:rsidRPr="004A2AD6" w:rsidRDefault="006C5FC9" w:rsidP="006C5FC9">
      <w:pPr>
        <w:tabs>
          <w:tab w:val="left" w:pos="-1080"/>
          <w:tab w:val="left" w:pos="-720"/>
          <w:tab w:val="left" w:pos="0"/>
          <w:tab w:val="left" w:pos="720"/>
          <w:tab w:val="left" w:pos="1440"/>
          <w:tab w:val="left" w:pos="1800"/>
          <w:tab w:val="left" w:pos="2880"/>
        </w:tabs>
        <w:spacing w:after="0"/>
        <w:rPr>
          <w:rFonts w:cs="Arial"/>
        </w:rPr>
      </w:pPr>
      <w:r w:rsidRPr="004A2AD6">
        <w:rPr>
          <w:rFonts w:cs="Arial"/>
        </w:rPr>
        <w:t>Malaga County Water District</w:t>
      </w:r>
    </w:p>
    <w:p w14:paraId="5D4411C1" w14:textId="77777777" w:rsidR="00F55DDB" w:rsidRPr="004A2AD6" w:rsidRDefault="00F55DDB" w:rsidP="003118E0">
      <w:pPr>
        <w:rPr>
          <w:rFonts w:cs="Arial"/>
        </w:rPr>
      </w:pPr>
    </w:p>
    <w:sectPr w:rsidR="00F55DDB" w:rsidRPr="004A2A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88CC3F" w14:textId="77777777" w:rsidR="003118E0" w:rsidRDefault="003118E0" w:rsidP="003118E0">
      <w:pPr>
        <w:spacing w:after="0" w:line="240" w:lineRule="auto"/>
      </w:pPr>
      <w:r>
        <w:separator/>
      </w:r>
    </w:p>
  </w:endnote>
  <w:endnote w:type="continuationSeparator" w:id="0">
    <w:p w14:paraId="30CC3B91" w14:textId="77777777" w:rsidR="003118E0" w:rsidRDefault="003118E0" w:rsidP="003118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69FA86" w14:textId="77777777" w:rsidR="003118E0" w:rsidRDefault="003118E0" w:rsidP="003118E0">
      <w:pPr>
        <w:spacing w:after="0" w:line="240" w:lineRule="auto"/>
        <w:rPr>
          <w:noProof/>
        </w:rPr>
      </w:pPr>
      <w:r>
        <w:rPr>
          <w:noProof/>
        </w:rPr>
        <w:separator/>
      </w:r>
    </w:p>
  </w:footnote>
  <w:footnote w:type="continuationSeparator" w:id="0">
    <w:p w14:paraId="7A363968" w14:textId="77777777" w:rsidR="003118E0" w:rsidRDefault="003118E0" w:rsidP="003118E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761F"/>
    <w:rsid w:val="0002284D"/>
    <w:rsid w:val="00072D69"/>
    <w:rsid w:val="000A45B2"/>
    <w:rsid w:val="000B00B9"/>
    <w:rsid w:val="000E04FC"/>
    <w:rsid w:val="0010537B"/>
    <w:rsid w:val="0014729E"/>
    <w:rsid w:val="00151DFF"/>
    <w:rsid w:val="001B5585"/>
    <w:rsid w:val="001E41F8"/>
    <w:rsid w:val="00207100"/>
    <w:rsid w:val="00235691"/>
    <w:rsid w:val="00247A53"/>
    <w:rsid w:val="00254DAD"/>
    <w:rsid w:val="0027426F"/>
    <w:rsid w:val="002C0884"/>
    <w:rsid w:val="002E6B18"/>
    <w:rsid w:val="002F7156"/>
    <w:rsid w:val="003118E0"/>
    <w:rsid w:val="003A1E79"/>
    <w:rsid w:val="003B08F1"/>
    <w:rsid w:val="003C773F"/>
    <w:rsid w:val="003F6F3B"/>
    <w:rsid w:val="003F76B7"/>
    <w:rsid w:val="00416E9E"/>
    <w:rsid w:val="004A2AD6"/>
    <w:rsid w:val="004A56BF"/>
    <w:rsid w:val="004C2A2C"/>
    <w:rsid w:val="004C41A1"/>
    <w:rsid w:val="004D2F75"/>
    <w:rsid w:val="00595174"/>
    <w:rsid w:val="005E4861"/>
    <w:rsid w:val="005F109E"/>
    <w:rsid w:val="005F283E"/>
    <w:rsid w:val="00602383"/>
    <w:rsid w:val="00604B57"/>
    <w:rsid w:val="00611CE2"/>
    <w:rsid w:val="00625C75"/>
    <w:rsid w:val="0065521C"/>
    <w:rsid w:val="00681FE3"/>
    <w:rsid w:val="00694C3C"/>
    <w:rsid w:val="006C5FC9"/>
    <w:rsid w:val="006F2CF4"/>
    <w:rsid w:val="00761920"/>
    <w:rsid w:val="00771D1C"/>
    <w:rsid w:val="00821BCC"/>
    <w:rsid w:val="00827B6B"/>
    <w:rsid w:val="00855D32"/>
    <w:rsid w:val="00873773"/>
    <w:rsid w:val="008A4787"/>
    <w:rsid w:val="008C7E87"/>
    <w:rsid w:val="009309D0"/>
    <w:rsid w:val="00954F72"/>
    <w:rsid w:val="00A63604"/>
    <w:rsid w:val="00A9653A"/>
    <w:rsid w:val="00B11C96"/>
    <w:rsid w:val="00B21B57"/>
    <w:rsid w:val="00B3761F"/>
    <w:rsid w:val="00B664DF"/>
    <w:rsid w:val="00B8713B"/>
    <w:rsid w:val="00B93D92"/>
    <w:rsid w:val="00BA3EA2"/>
    <w:rsid w:val="00BA76E3"/>
    <w:rsid w:val="00BB7600"/>
    <w:rsid w:val="00BB7DDE"/>
    <w:rsid w:val="00BD6582"/>
    <w:rsid w:val="00BF321C"/>
    <w:rsid w:val="00C418FD"/>
    <w:rsid w:val="00CC06BE"/>
    <w:rsid w:val="00D32D3E"/>
    <w:rsid w:val="00D65277"/>
    <w:rsid w:val="00E0267F"/>
    <w:rsid w:val="00E27879"/>
    <w:rsid w:val="00EF5A80"/>
    <w:rsid w:val="00F20E4C"/>
    <w:rsid w:val="00F2570C"/>
    <w:rsid w:val="00F25C24"/>
    <w:rsid w:val="00F55DDB"/>
    <w:rsid w:val="00F96F34"/>
    <w:rsid w:val="00FC0A74"/>
    <w:rsid w:val="00FF6B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38BAE5"/>
  <w15:docId w15:val="{9FAE8601-0ADA-4FD7-B593-D36F8FA12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18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18E0"/>
  </w:style>
  <w:style w:type="paragraph" w:styleId="Footer">
    <w:name w:val="footer"/>
    <w:basedOn w:val="Normal"/>
    <w:link w:val="FooterChar"/>
    <w:uiPriority w:val="99"/>
    <w:unhideWhenUsed/>
    <w:rsid w:val="003118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18E0"/>
  </w:style>
  <w:style w:type="paragraph" w:styleId="ListParagraph">
    <w:name w:val="List Paragraph"/>
    <w:basedOn w:val="Normal"/>
    <w:uiPriority w:val="34"/>
    <w:qFormat/>
    <w:rsid w:val="006C5FC9"/>
    <w:pPr>
      <w:ind w:left="720"/>
      <w:contextualSpacing/>
    </w:pPr>
  </w:style>
  <w:style w:type="paragraph" w:styleId="BalloonText">
    <w:name w:val="Balloon Text"/>
    <w:basedOn w:val="Normal"/>
    <w:link w:val="BalloonTextChar"/>
    <w:uiPriority w:val="99"/>
    <w:semiHidden/>
    <w:unhideWhenUsed/>
    <w:rsid w:val="0087377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377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59848B-B465-4373-BB02-9B5C56687B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Pages>
  <Words>306</Words>
  <Characters>1745</Characters>
  <Application>Microsoft Office Word</Application>
  <DocSecurity>0</DocSecurity>
  <PresentationFormat/>
  <Lines>14</Lines>
  <Paragraphs>4</Paragraphs>
  <ScaleCrop>false</ScaleCrop>
  <HeadingPairs>
    <vt:vector size="2" baseType="variant">
      <vt:variant>
        <vt:lpstr>Title</vt:lpstr>
      </vt:variant>
      <vt:variant>
        <vt:i4>1</vt:i4>
      </vt:variant>
    </vt:vector>
  </HeadingPairs>
  <TitlesOfParts>
    <vt:vector size="1" baseType="lpstr">
      <vt:lpstr>Resolution (00023328).DOCX</vt:lpstr>
    </vt:vector>
  </TitlesOfParts>
  <Company>Microsoft</Company>
  <LinksUpToDate>false</LinksUpToDate>
  <CharactersWithSpaces>2047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Resolution (00023328).DOCX</dc:title>
  <dc:subject>wdNOSTAMP</dc:subject>
  <dc:creator>Julia Sellers</dc:creator>
  <cp:keywords/>
  <dc:description>DO NOT STAMP </dc:description>
  <cp:lastModifiedBy>Michael Slater</cp:lastModifiedBy>
  <cp:revision>6</cp:revision>
  <cp:lastPrinted>2025-07-17T23:40:00Z</cp:lastPrinted>
  <dcterms:created xsi:type="dcterms:W3CDTF">2025-08-22T16:37:00Z</dcterms:created>
  <dcterms:modified xsi:type="dcterms:W3CDTF">2025-09-05T19:06:00Z</dcterms:modified>
</cp:coreProperties>
</file>