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8C979" w14:textId="799E4BFF" w:rsidR="00B3761F" w:rsidRDefault="003118E0" w:rsidP="003118E0">
      <w:pPr>
        <w:jc w:val="center"/>
        <w:rPr>
          <w:b/>
        </w:rPr>
      </w:pPr>
      <w:r>
        <w:rPr>
          <w:b/>
        </w:rPr>
        <w:t>RESOLUTION NO.</w:t>
      </w:r>
      <w:r w:rsidR="005E4861">
        <w:rPr>
          <w:b/>
        </w:rPr>
        <w:t xml:space="preserve"> </w:t>
      </w:r>
      <w:r w:rsidR="00855D32">
        <w:rPr>
          <w:b/>
        </w:rPr>
        <w:t>0</w:t>
      </w:r>
      <w:r w:rsidR="005E4861">
        <w:rPr>
          <w:b/>
        </w:rPr>
        <w:t>7</w:t>
      </w:r>
      <w:r w:rsidR="006F2CF4">
        <w:rPr>
          <w:b/>
        </w:rPr>
        <w:t>-</w:t>
      </w:r>
      <w:r w:rsidR="00761920">
        <w:rPr>
          <w:b/>
        </w:rPr>
        <w:t>24</w:t>
      </w:r>
      <w:r w:rsidR="00151DFF">
        <w:rPr>
          <w:b/>
        </w:rPr>
        <w:t>-2025</w:t>
      </w:r>
      <w:r w:rsidR="00B93D92">
        <w:rPr>
          <w:b/>
        </w:rPr>
        <w:t>B</w:t>
      </w:r>
    </w:p>
    <w:p w14:paraId="21E5F782" w14:textId="77777777" w:rsidR="003118E0" w:rsidRDefault="003118E0" w:rsidP="003118E0">
      <w:pPr>
        <w:jc w:val="center"/>
        <w:rPr>
          <w:b/>
        </w:rPr>
      </w:pPr>
      <w:r>
        <w:rPr>
          <w:b/>
        </w:rPr>
        <w:t>_____________________________________________________</w:t>
      </w:r>
    </w:p>
    <w:p w14:paraId="28399D7E" w14:textId="77777777" w:rsidR="003B08F1" w:rsidRDefault="003B08F1" w:rsidP="003B08F1">
      <w:pPr>
        <w:spacing w:after="0" w:line="240" w:lineRule="auto"/>
        <w:jc w:val="center"/>
        <w:rPr>
          <w:b/>
        </w:rPr>
      </w:pPr>
      <w:r w:rsidRPr="003B08F1">
        <w:rPr>
          <w:b/>
        </w:rPr>
        <w:t>A RESOLUTION OF THE BOARD OF DIRECTORS OF THE MALAGA COUNTY WATER DISTRICT AUTHORIZING THE ACTING GENERAL MANAGER TO EXECUTE AN AGREEMENT FOR THE REPLACEMENT OF THE FENCE AT THE</w:t>
      </w:r>
      <w:r>
        <w:rPr>
          <w:b/>
        </w:rPr>
        <w:t xml:space="preserve"> </w:t>
      </w:r>
      <w:r w:rsidRPr="003B08F1">
        <w:rPr>
          <w:b/>
        </w:rPr>
        <w:t>WWTF AFFECTED BY HIGH-SPEED RAIL</w:t>
      </w:r>
      <w:r>
        <w:rPr>
          <w:b/>
        </w:rPr>
        <w:t xml:space="preserve"> </w:t>
      </w:r>
      <w:r w:rsidRPr="003B08F1">
        <w:rPr>
          <w:b/>
        </w:rPr>
        <w:t>CONSTRUCTION.</w:t>
      </w:r>
    </w:p>
    <w:p w14:paraId="6D001977" w14:textId="4C27A6DF" w:rsidR="003118E0" w:rsidRDefault="003118E0" w:rsidP="003B08F1">
      <w:pPr>
        <w:spacing w:line="240" w:lineRule="auto"/>
        <w:jc w:val="center"/>
        <w:rPr>
          <w:b/>
        </w:rPr>
      </w:pPr>
      <w:r>
        <w:rPr>
          <w:b/>
        </w:rPr>
        <w:t>____________________________________________________</w:t>
      </w:r>
    </w:p>
    <w:p w14:paraId="594DDBF2" w14:textId="77777777" w:rsidR="003C773F" w:rsidRDefault="003118E0" w:rsidP="00BA76E3">
      <w:pPr>
        <w:jc w:val="both"/>
        <w:rPr>
          <w:b/>
        </w:rPr>
      </w:pPr>
      <w:r>
        <w:rPr>
          <w:b/>
        </w:rPr>
        <w:tab/>
      </w:r>
    </w:p>
    <w:p w14:paraId="69793739" w14:textId="1ABD90E5" w:rsidR="00EF5A80" w:rsidRDefault="003118E0" w:rsidP="00F20E4C">
      <w:pPr>
        <w:ind w:firstLine="720"/>
        <w:jc w:val="both"/>
      </w:pPr>
      <w:proofErr w:type="gramStart"/>
      <w:r>
        <w:rPr>
          <w:b/>
        </w:rPr>
        <w:t>WHEREAS,</w:t>
      </w:r>
      <w:proofErr w:type="gramEnd"/>
      <w:r>
        <w:rPr>
          <w:b/>
        </w:rPr>
        <w:t xml:space="preserve"> </w:t>
      </w:r>
      <w:r w:rsidR="005F109E">
        <w:t>the Malaga County Water District (</w:t>
      </w:r>
      <w:r w:rsidR="002E6B18">
        <w:t>“</w:t>
      </w:r>
      <w:r w:rsidR="005F109E">
        <w:t>District</w:t>
      </w:r>
      <w:r w:rsidR="002E6B18">
        <w:t>”</w:t>
      </w:r>
      <w:r w:rsidR="005F109E">
        <w:t xml:space="preserve">) </w:t>
      </w:r>
      <w:r w:rsidR="003B08F1">
        <w:t xml:space="preserve">entered into an agreement with the California High-Speed Rail Authority </w:t>
      </w:r>
      <w:r w:rsidR="002E6B18">
        <w:t xml:space="preserve">(“CHSRA”) </w:t>
      </w:r>
      <w:r w:rsidR="003B08F1">
        <w:t xml:space="preserve">on September 26, 2017, (the “Agreement”) </w:t>
      </w:r>
      <w:r w:rsidR="00771D1C">
        <w:t xml:space="preserve">relating to the construction of an overpass and the undergrounding of PG&amp;E facilities on the southern boundary of the </w:t>
      </w:r>
      <w:r w:rsidR="00221287">
        <w:t>wastewater</w:t>
      </w:r>
      <w:r w:rsidR="00771D1C">
        <w:t xml:space="preserve"> treatment facility (“WWTF”) property</w:t>
      </w:r>
      <w:r w:rsidR="00BF321C">
        <w:t xml:space="preserve">; and  </w:t>
      </w:r>
      <w:r w:rsidR="002F7156">
        <w:t xml:space="preserve"> </w:t>
      </w:r>
    </w:p>
    <w:p w14:paraId="6CFDD126" w14:textId="7FE84761" w:rsidR="002E6B18" w:rsidRPr="002E6B18" w:rsidRDefault="00151DFF" w:rsidP="002E6B18">
      <w:pPr>
        <w:ind w:firstLine="720"/>
        <w:jc w:val="both"/>
      </w:pPr>
      <w:r>
        <w:rPr>
          <w:b/>
          <w:bCs/>
        </w:rPr>
        <w:t xml:space="preserve">WHEREAS, </w:t>
      </w:r>
      <w:r w:rsidR="00771D1C">
        <w:t xml:space="preserve">as part of the Agreement, the District was compensated </w:t>
      </w:r>
      <w:r w:rsidR="002E6B18">
        <w:t xml:space="preserve">by the CHSRA </w:t>
      </w:r>
      <w:r w:rsidR="00771D1C">
        <w:t xml:space="preserve">for the removal </w:t>
      </w:r>
      <w:r w:rsidR="002E6B18">
        <w:t xml:space="preserve">and replacement </w:t>
      </w:r>
      <w:r w:rsidR="00771D1C">
        <w:t>of a portion of the fence along the southern boundary of the WWTF property</w:t>
      </w:r>
      <w:r>
        <w:t>; and</w:t>
      </w:r>
    </w:p>
    <w:p w14:paraId="6F568C76" w14:textId="6B41EE4E" w:rsidR="00BA3EA2" w:rsidRDefault="00151DFF" w:rsidP="003F6F3B">
      <w:pPr>
        <w:ind w:firstLine="720"/>
        <w:jc w:val="both"/>
      </w:pPr>
      <w:r>
        <w:rPr>
          <w:b/>
          <w:bCs/>
        </w:rPr>
        <w:t>WHEREAS,</w:t>
      </w:r>
      <w:r>
        <w:t xml:space="preserve"> the </w:t>
      </w:r>
      <w:r w:rsidR="002E6B18">
        <w:t xml:space="preserve">CHSRA has now completed construction on or near District property and the District Engineer has </w:t>
      </w:r>
      <w:r w:rsidR="00694C3C">
        <w:t xml:space="preserve">or will </w:t>
      </w:r>
      <w:r w:rsidR="002E6B18">
        <w:t>prepare</w:t>
      </w:r>
      <w:r w:rsidR="00694C3C">
        <w:t>(</w:t>
      </w:r>
      <w:r w:rsidR="002E6B18">
        <w:t>d</w:t>
      </w:r>
      <w:r w:rsidR="00694C3C">
        <w:t>)</w:t>
      </w:r>
      <w:r w:rsidR="002E6B18">
        <w:t xml:space="preserve"> a scope of work and estimated cost for the construction of a new fence; and</w:t>
      </w:r>
    </w:p>
    <w:p w14:paraId="40742DE0" w14:textId="67991D81" w:rsidR="002E6B18" w:rsidRPr="002E6B18" w:rsidRDefault="002E6B18" w:rsidP="003F6F3B">
      <w:pPr>
        <w:ind w:firstLine="720"/>
        <w:jc w:val="both"/>
      </w:pPr>
      <w:r>
        <w:rPr>
          <w:b/>
          <w:bCs/>
        </w:rPr>
        <w:t xml:space="preserve">WHEREAS, </w:t>
      </w:r>
      <w:r>
        <w:t xml:space="preserve">since the completion of the </w:t>
      </w:r>
      <w:r w:rsidR="00221287">
        <w:t>construction,</w:t>
      </w:r>
      <w:r>
        <w:t xml:space="preserve"> unauthorized persons have entered onto </w:t>
      </w:r>
      <w:proofErr w:type="gramStart"/>
      <w:r>
        <w:t>the WWTF</w:t>
      </w:r>
      <w:proofErr w:type="gramEnd"/>
      <w:r>
        <w:t xml:space="preserve"> property creating a nuisance and a threat to the health, safety and welfare of such </w:t>
      </w:r>
      <w:proofErr w:type="gramStart"/>
      <w:r>
        <w:t>persons</w:t>
      </w:r>
      <w:proofErr w:type="gramEnd"/>
      <w:r>
        <w:t xml:space="preserve"> and the public</w:t>
      </w:r>
      <w:r w:rsidR="00F96F34">
        <w:t>.</w:t>
      </w:r>
    </w:p>
    <w:p w14:paraId="78E4A8BB" w14:textId="77777777" w:rsidR="00EF5A80" w:rsidRDefault="00EF5A80" w:rsidP="00BA76E3">
      <w:pPr>
        <w:jc w:val="both"/>
        <w:rPr>
          <w:b/>
        </w:rPr>
      </w:pPr>
      <w:r>
        <w:tab/>
      </w:r>
      <w:r>
        <w:rPr>
          <w:b/>
        </w:rPr>
        <w:t xml:space="preserve">NOW, THEREFORE, </w:t>
      </w:r>
      <w:proofErr w:type="gramStart"/>
      <w:r>
        <w:rPr>
          <w:b/>
        </w:rPr>
        <w:t>BE IT</w:t>
      </w:r>
      <w:proofErr w:type="gramEnd"/>
      <w:r>
        <w:rPr>
          <w:b/>
        </w:rPr>
        <w:t xml:space="preserve"> RESOLVED BY THE BOARD OF DIRECTORS OF THE MALAGA COUNTY WATER DISTRICT AS FOLLOWS:</w:t>
      </w:r>
    </w:p>
    <w:p w14:paraId="619FAD7F" w14:textId="1BB57464" w:rsidR="004C2A2C" w:rsidRDefault="00EF5A80" w:rsidP="002F7156">
      <w:pPr>
        <w:jc w:val="both"/>
      </w:pPr>
      <w:r>
        <w:rPr>
          <w:b/>
        </w:rPr>
        <w:tab/>
      </w:r>
      <w:r>
        <w:t>1.</w:t>
      </w:r>
      <w:r>
        <w:tab/>
        <w:t>That the foregoing recitals are true and correct and incorporated by this reference herein as though fully set forth at this point.</w:t>
      </w:r>
    </w:p>
    <w:p w14:paraId="16BAFB0F" w14:textId="7729299C" w:rsidR="003F6F3B" w:rsidRDefault="00151DFF" w:rsidP="00BD6582">
      <w:pPr>
        <w:jc w:val="both"/>
      </w:pPr>
      <w:r>
        <w:tab/>
      </w:r>
      <w:r w:rsidR="002E6B18">
        <w:t>2</w:t>
      </w:r>
      <w:proofErr w:type="gramStart"/>
      <w:r>
        <w:t xml:space="preserve">. </w:t>
      </w:r>
      <w:r>
        <w:tab/>
      </w:r>
      <w:r w:rsidR="00247A53">
        <w:t>The</w:t>
      </w:r>
      <w:proofErr w:type="gramEnd"/>
      <w:r w:rsidR="00247A53">
        <w:t xml:space="preserve"> Board of Directors hereby </w:t>
      </w:r>
      <w:r w:rsidR="00F96F34">
        <w:t xml:space="preserve">finds that unauthorized persons entering the WWTF property is a nuisance and a threat to the health, safety and welfare of the public and </w:t>
      </w:r>
      <w:r w:rsidR="003F6F3B">
        <w:t xml:space="preserve">authorizes and directs the Acting General Manager to </w:t>
      </w:r>
      <w:r w:rsidR="00F96F34">
        <w:t>solicit bids from at least two fencing contractors and execute a contract for the construction of a fence in the most economical and expedient manner</w:t>
      </w:r>
      <w:r w:rsidR="00235691">
        <w:t>.</w:t>
      </w:r>
    </w:p>
    <w:p w14:paraId="5168EA1B" w14:textId="67350AD0" w:rsidR="003F6F3B" w:rsidRDefault="003F6F3B" w:rsidP="00BD6582">
      <w:pPr>
        <w:jc w:val="both"/>
      </w:pPr>
      <w:r>
        <w:t>//</w:t>
      </w:r>
    </w:p>
    <w:p w14:paraId="121E3A92" w14:textId="662A6055" w:rsidR="003F6F3B" w:rsidRDefault="003F6F3B" w:rsidP="00BD6582">
      <w:pPr>
        <w:jc w:val="both"/>
      </w:pPr>
    </w:p>
    <w:p w14:paraId="0F9581F0" w14:textId="651464E7" w:rsidR="003C773F" w:rsidRDefault="003C773F" w:rsidP="003C773F">
      <w:pPr>
        <w:jc w:val="center"/>
        <w:rPr>
          <w:b/>
          <w:bCs/>
        </w:rPr>
      </w:pPr>
      <w:r>
        <w:rPr>
          <w:b/>
          <w:bCs/>
        </w:rPr>
        <w:lastRenderedPageBreak/>
        <w:t>*******************************************</w:t>
      </w:r>
    </w:p>
    <w:p w14:paraId="5A6FDCB1" w14:textId="77777777" w:rsidR="00207100" w:rsidRPr="003C773F" w:rsidRDefault="00207100" w:rsidP="003C773F">
      <w:pPr>
        <w:jc w:val="center"/>
        <w:rPr>
          <w:b/>
          <w:bCs/>
        </w:rPr>
      </w:pPr>
    </w:p>
    <w:p w14:paraId="19A80465" w14:textId="05AD28FE" w:rsidR="006C5FC9" w:rsidRPr="004A2AD6" w:rsidRDefault="006C5FC9" w:rsidP="00BA76E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720"/>
        <w:jc w:val="both"/>
        <w:rPr>
          <w:rFonts w:cs="Arial"/>
        </w:rPr>
      </w:pPr>
      <w:r w:rsidRPr="004A2AD6">
        <w:rPr>
          <w:rFonts w:cs="Arial"/>
        </w:rPr>
        <w:t xml:space="preserve">Passed and adopted by the Board of Directors of the Malaga County Water District at their meeting held on this </w:t>
      </w:r>
      <w:r w:rsidR="00A9653A">
        <w:rPr>
          <w:rFonts w:cs="Arial"/>
        </w:rPr>
        <w:t>24</w:t>
      </w:r>
      <w:r w:rsidR="00151DFF" w:rsidRPr="00151DFF">
        <w:rPr>
          <w:rFonts w:cs="Arial"/>
          <w:vertAlign w:val="superscript"/>
        </w:rPr>
        <w:t>th</w:t>
      </w:r>
      <w:r w:rsidR="00151DFF">
        <w:rPr>
          <w:rFonts w:cs="Arial"/>
        </w:rPr>
        <w:t xml:space="preserve"> </w:t>
      </w:r>
      <w:r w:rsidRPr="004A2AD6">
        <w:rPr>
          <w:rFonts w:cs="Arial"/>
        </w:rPr>
        <w:t>day of</w:t>
      </w:r>
      <w:r w:rsidR="00BD6582">
        <w:rPr>
          <w:rFonts w:cs="Arial"/>
        </w:rPr>
        <w:t xml:space="preserve"> </w:t>
      </w:r>
      <w:proofErr w:type="gramStart"/>
      <w:r w:rsidR="004C41A1">
        <w:rPr>
          <w:rFonts w:cs="Arial"/>
        </w:rPr>
        <w:t>July</w:t>
      </w:r>
      <w:r w:rsidR="00BD6582">
        <w:rPr>
          <w:rFonts w:cs="Arial"/>
        </w:rPr>
        <w:t>,</w:t>
      </w:r>
      <w:proofErr w:type="gramEnd"/>
      <w:r w:rsidR="00BD6582">
        <w:rPr>
          <w:rFonts w:cs="Arial"/>
        </w:rPr>
        <w:t xml:space="preserve"> 202</w:t>
      </w:r>
      <w:r w:rsidR="00151DFF">
        <w:rPr>
          <w:rFonts w:cs="Arial"/>
        </w:rPr>
        <w:t>5</w:t>
      </w:r>
      <w:r w:rsidRPr="004A2AD6">
        <w:rPr>
          <w:rFonts w:cs="Arial"/>
        </w:rPr>
        <w:t>, by the following vote:</w:t>
      </w:r>
    </w:p>
    <w:p w14:paraId="5DBD611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</w:p>
    <w:p w14:paraId="4542BDB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AYES:</w:t>
      </w:r>
    </w:p>
    <w:p w14:paraId="2C751A2E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NOES:</w:t>
      </w:r>
    </w:p>
    <w:p w14:paraId="237A247D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ABSENT:</w:t>
      </w:r>
    </w:p>
    <w:p w14:paraId="1FD697B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_____________________________________</w:t>
      </w:r>
    </w:p>
    <w:p w14:paraId="06872C30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Charles Garabedian, Jr., President</w:t>
      </w:r>
    </w:p>
    <w:p w14:paraId="0AB6E5B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Malaga County Water District</w:t>
      </w:r>
    </w:p>
    <w:p w14:paraId="25973A6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jc w:val="both"/>
        <w:rPr>
          <w:rFonts w:cs="Arial"/>
        </w:rPr>
      </w:pPr>
    </w:p>
    <w:p w14:paraId="35A85F9B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ATTEST:</w:t>
      </w:r>
    </w:p>
    <w:p w14:paraId="17687D2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cs="Arial"/>
        </w:rPr>
      </w:pPr>
      <w:r w:rsidRPr="004A2AD6">
        <w:rPr>
          <w:rFonts w:cs="Arial"/>
        </w:rPr>
        <w:t>_________________________________</w:t>
      </w:r>
    </w:p>
    <w:p w14:paraId="1E95EB5B" w14:textId="604ECC92" w:rsidR="006C5FC9" w:rsidRPr="004A2AD6" w:rsidRDefault="004C41A1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cs="Arial"/>
        </w:rPr>
      </w:pPr>
      <w:r>
        <w:rPr>
          <w:rFonts w:cs="Arial"/>
        </w:rPr>
        <w:t>Norma Melendez</w:t>
      </w:r>
    </w:p>
    <w:p w14:paraId="7872BFA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cs="Arial"/>
        </w:rPr>
      </w:pPr>
      <w:r w:rsidRPr="004A2AD6">
        <w:rPr>
          <w:rFonts w:cs="Arial"/>
        </w:rPr>
        <w:t xml:space="preserve">Secretary of the Board of Directors </w:t>
      </w:r>
    </w:p>
    <w:p w14:paraId="652F28FB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cs="Arial"/>
        </w:rPr>
      </w:pPr>
      <w:r w:rsidRPr="004A2AD6">
        <w:rPr>
          <w:rFonts w:cs="Arial"/>
        </w:rPr>
        <w:t>Malaga County Water District</w:t>
      </w:r>
    </w:p>
    <w:p w14:paraId="5D4411C1" w14:textId="77777777" w:rsidR="00F55DDB" w:rsidRPr="004A2AD6" w:rsidRDefault="00F55DDB" w:rsidP="003118E0">
      <w:pPr>
        <w:rPr>
          <w:rFonts w:cs="Arial"/>
        </w:rPr>
      </w:pPr>
    </w:p>
    <w:sectPr w:rsidR="00F55DDB" w:rsidRPr="004A2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11D87" w14:textId="77777777" w:rsidR="0030707A" w:rsidRDefault="0030707A" w:rsidP="003118E0">
      <w:pPr>
        <w:spacing w:after="0" w:line="240" w:lineRule="auto"/>
      </w:pPr>
      <w:r>
        <w:separator/>
      </w:r>
    </w:p>
  </w:endnote>
  <w:endnote w:type="continuationSeparator" w:id="0">
    <w:p w14:paraId="4FD6D4B5" w14:textId="77777777" w:rsidR="0030707A" w:rsidRDefault="0030707A" w:rsidP="00311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0F729" w14:textId="77777777" w:rsidR="0030707A" w:rsidRDefault="0030707A" w:rsidP="003118E0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A779DC2" w14:textId="77777777" w:rsidR="0030707A" w:rsidRDefault="0030707A" w:rsidP="003118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761F"/>
    <w:rsid w:val="0002284D"/>
    <w:rsid w:val="00072D69"/>
    <w:rsid w:val="000A45B2"/>
    <w:rsid w:val="000B00B9"/>
    <w:rsid w:val="000E04FC"/>
    <w:rsid w:val="0010537B"/>
    <w:rsid w:val="0014729E"/>
    <w:rsid w:val="00151DFF"/>
    <w:rsid w:val="001B5585"/>
    <w:rsid w:val="001E41F8"/>
    <w:rsid w:val="00207100"/>
    <w:rsid w:val="00221287"/>
    <w:rsid w:val="00235691"/>
    <w:rsid w:val="00247A53"/>
    <w:rsid w:val="0027426F"/>
    <w:rsid w:val="002E6B18"/>
    <w:rsid w:val="002F7156"/>
    <w:rsid w:val="0030707A"/>
    <w:rsid w:val="003118E0"/>
    <w:rsid w:val="003A1E79"/>
    <w:rsid w:val="003B08F1"/>
    <w:rsid w:val="003C773F"/>
    <w:rsid w:val="003F6F3B"/>
    <w:rsid w:val="003F76B7"/>
    <w:rsid w:val="00416E9E"/>
    <w:rsid w:val="004A2AD6"/>
    <w:rsid w:val="004A56BF"/>
    <w:rsid w:val="004C2A2C"/>
    <w:rsid w:val="004C41A1"/>
    <w:rsid w:val="005553C1"/>
    <w:rsid w:val="00595174"/>
    <w:rsid w:val="005E4861"/>
    <w:rsid w:val="005F109E"/>
    <w:rsid w:val="005F283E"/>
    <w:rsid w:val="00604B57"/>
    <w:rsid w:val="00611CE2"/>
    <w:rsid w:val="00625C75"/>
    <w:rsid w:val="0065521C"/>
    <w:rsid w:val="00681FE3"/>
    <w:rsid w:val="00694C3C"/>
    <w:rsid w:val="006C5FC9"/>
    <w:rsid w:val="006F2CF4"/>
    <w:rsid w:val="00761920"/>
    <w:rsid w:val="00771D1C"/>
    <w:rsid w:val="00821BCC"/>
    <w:rsid w:val="00827B6B"/>
    <w:rsid w:val="00855D32"/>
    <w:rsid w:val="00873773"/>
    <w:rsid w:val="008A4787"/>
    <w:rsid w:val="008C7E87"/>
    <w:rsid w:val="009309D0"/>
    <w:rsid w:val="00954F72"/>
    <w:rsid w:val="00A63604"/>
    <w:rsid w:val="00A9653A"/>
    <w:rsid w:val="00B11C96"/>
    <w:rsid w:val="00B3761F"/>
    <w:rsid w:val="00B664DF"/>
    <w:rsid w:val="00B8713B"/>
    <w:rsid w:val="00B93D92"/>
    <w:rsid w:val="00BA3EA2"/>
    <w:rsid w:val="00BA76E3"/>
    <w:rsid w:val="00BB7600"/>
    <w:rsid w:val="00BD6582"/>
    <w:rsid w:val="00BF321C"/>
    <w:rsid w:val="00C418FD"/>
    <w:rsid w:val="00CC06BE"/>
    <w:rsid w:val="00D32D3E"/>
    <w:rsid w:val="00D65277"/>
    <w:rsid w:val="00E0267F"/>
    <w:rsid w:val="00EF5A80"/>
    <w:rsid w:val="00F20E4C"/>
    <w:rsid w:val="00F2570C"/>
    <w:rsid w:val="00F25C24"/>
    <w:rsid w:val="00F55DDB"/>
    <w:rsid w:val="00F96F34"/>
    <w:rsid w:val="00FC0A74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8BAE5"/>
  <w15:docId w15:val="{9FAE8601-0ADA-4FD7-B593-D36F8FA1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8E0"/>
  </w:style>
  <w:style w:type="paragraph" w:styleId="Footer">
    <w:name w:val="footer"/>
    <w:basedOn w:val="Normal"/>
    <w:link w:val="FooterChar"/>
    <w:uiPriority w:val="99"/>
    <w:unhideWhenUsed/>
    <w:rsid w:val="00311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8E0"/>
  </w:style>
  <w:style w:type="paragraph" w:styleId="ListParagraph">
    <w:name w:val="List Paragraph"/>
    <w:basedOn w:val="Normal"/>
    <w:uiPriority w:val="34"/>
    <w:qFormat/>
    <w:rsid w:val="006C5F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848B-B465-4373-BB02-9B5C5668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385</Words>
  <Characters>2002</Characters>
  <Application>Microsoft Office Word</Application>
  <DocSecurity>0</DocSecurity>
  <PresentationFormat/>
  <Lines>55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(00023328).DOCX</vt:lpstr>
    </vt:vector>
  </TitlesOfParts>
  <Company>Microsoft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(00023328).DOCX</dc:title>
  <dc:subject>wdNOSTAMP</dc:subject>
  <dc:creator>Julia Sellers</dc:creator>
  <cp:keywords/>
  <dc:description>DO NOT STAMP </dc:description>
  <cp:lastModifiedBy>Norma Melendez</cp:lastModifiedBy>
  <cp:revision>5</cp:revision>
  <cp:lastPrinted>2025-07-24T22:41:00Z</cp:lastPrinted>
  <dcterms:created xsi:type="dcterms:W3CDTF">2025-07-18T16:38:00Z</dcterms:created>
  <dcterms:modified xsi:type="dcterms:W3CDTF">2025-07-24T22:46:00Z</dcterms:modified>
</cp:coreProperties>
</file>